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7A" w:rsidRPr="00D726B6" w:rsidRDefault="008B187A" w:rsidP="008B187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D726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еречень одобренных поставщиков субподрядных услуг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62"/>
        <w:gridCol w:w="9928"/>
      </w:tblGrid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  <w:vAlign w:val="center"/>
          </w:tcPr>
          <w:p w:rsidR="000C306B" w:rsidRPr="00CA3EA7" w:rsidRDefault="000C306B" w:rsidP="00E46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</w:pPr>
            <w:r w:rsidRPr="00CA3EA7">
              <w:rPr>
                <w:rFonts w:ascii="Times New Roman" w:hAnsi="Times New Roman" w:cs="Times New Roman"/>
                <w:snapToGrid w:val="0"/>
                <w:sz w:val="20"/>
                <w:szCs w:val="20"/>
                <w:lang w:val="x-none" w:eastAsia="x-none"/>
              </w:rPr>
              <w:t xml:space="preserve">№ </w:t>
            </w:r>
            <w:r w:rsidRPr="00CA3EA7"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  <w:t>п</w:t>
            </w:r>
            <w:r w:rsidRPr="00CA3EA7">
              <w:rPr>
                <w:rFonts w:ascii="Times New Roman" w:hAnsi="Times New Roman" w:cs="Times New Roman"/>
                <w:snapToGrid w:val="0"/>
                <w:sz w:val="20"/>
                <w:szCs w:val="20"/>
                <w:lang w:val="x-none" w:eastAsia="x-none"/>
              </w:rPr>
              <w:t>/</w:t>
            </w:r>
            <w:r w:rsidRPr="00CA3EA7"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  <w:t>п</w:t>
            </w:r>
          </w:p>
        </w:tc>
        <w:tc>
          <w:tcPr>
            <w:tcW w:w="9928" w:type="dxa"/>
            <w:shd w:val="clear" w:color="auto" w:fill="FFFFFF" w:themeFill="background1"/>
            <w:vAlign w:val="center"/>
          </w:tcPr>
          <w:p w:rsidR="000C306B" w:rsidRPr="00CA3EA7" w:rsidRDefault="000C306B" w:rsidP="00E46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val="x-none" w:eastAsia="x-none"/>
              </w:rPr>
            </w:pPr>
            <w:r w:rsidRPr="00CA3EA7">
              <w:rPr>
                <w:rFonts w:ascii="Times New Roman" w:hAnsi="Times New Roman" w:cs="Times New Roman"/>
                <w:snapToGrid w:val="0"/>
                <w:sz w:val="20"/>
                <w:szCs w:val="20"/>
                <w:lang w:val="x-none" w:eastAsia="x-none"/>
              </w:rPr>
              <w:t>Наименование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  <w:t>,</w:t>
            </w:r>
            <w:r w:rsidRPr="00CA3EA7"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  <w:t>уникальный номер записи в реестре аккредитованных лиц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  <w:vAlign w:val="center"/>
          </w:tcPr>
          <w:p w:rsidR="000C306B" w:rsidRPr="00CA3EA7" w:rsidRDefault="000C306B" w:rsidP="00E46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</w:pPr>
            <w:r w:rsidRPr="00CA3EA7"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9928" w:type="dxa"/>
            <w:shd w:val="clear" w:color="auto" w:fill="FFFFFF" w:themeFill="background1"/>
            <w:vAlign w:val="center"/>
          </w:tcPr>
          <w:p w:rsidR="000C306B" w:rsidRPr="00CA3EA7" w:rsidRDefault="000C306B" w:rsidP="00E46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</w:pPr>
            <w:r w:rsidRPr="00CA3EA7">
              <w:rPr>
                <w:rFonts w:ascii="Times New Roman" w:hAnsi="Times New Roman" w:cs="Times New Roman"/>
                <w:snapToGrid w:val="0"/>
                <w:sz w:val="20"/>
                <w:szCs w:val="20"/>
                <w:lang w:eastAsia="x-none"/>
              </w:rPr>
              <w:t>2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0C306B" w:rsidRDefault="000C306B" w:rsidP="00E718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Испытательный центр Общества с ограниченной ответственностью "ПРОММАШ ТЕСТ"</w:t>
            </w:r>
          </w:p>
          <w:p w:rsidR="000C306B" w:rsidRPr="000C306B" w:rsidRDefault="000C306B" w:rsidP="000B4F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RA.RU.21ВС05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Испытательная лаборатория Общество с ограниченной ответственностью "ЦИС АЛЬТЕРНАТИВА»</w:t>
            </w:r>
          </w:p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RA.RU.21ЛТ78</w:t>
            </w:r>
          </w:p>
        </w:tc>
      </w:tr>
      <w:tr w:rsidR="000C306B" w:rsidRPr="00CA3EA7" w:rsidTr="000C306B">
        <w:trPr>
          <w:trHeight w:val="1311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75215855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ИСПЫТАТЕЛЬНАЯ ЛАБОРАТОРИЯ ОБЩЕСТВА С ОГРАНИЧЕННОЙ ОТВЕТСТВЕННОСТЬЮ «АЛЕКСАНДРОВСКИЙ ИСПЫТАТЕЛЬНЫЙ ЦЕНТР»</w:t>
            </w:r>
            <w:bookmarkEnd w:id="0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RA.RU.21НС54</w:t>
            </w:r>
          </w:p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ИСПЫТАТЕЛЬНАЯ ЛАБОРАТОРИЯ (ЦЕНТР) РАДИОЭ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ЛЕКТРОННОЙ АППАРАТУРЫ И БЫТОВЫХ </w:t>
            </w: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ЭЛЕКТРОПРИБОРОВ ОБЩЕС</w:t>
            </w:r>
            <w:bookmarkStart w:id="1" w:name="_GoBack"/>
            <w:bookmarkEnd w:id="1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ТВА С ОГРАНИЧЕННОЙ ОТВЕТСТВЕННОСТЬЮ «АЛЕКСАНДРОВСКИЙ ИСПЫТАТЕЛЬНЫЙ ЦЕНТР»</w:t>
            </w:r>
          </w:p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RA.RU.21МО57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75214790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«ТЕХЭКСПЕРТ»</w:t>
            </w:r>
            <w:bookmarkEnd w:id="2"/>
          </w:p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3" w:name="_Hlk175214795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RA.RU.21НО16</w:t>
            </w:r>
            <w:bookmarkEnd w:id="3"/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Испытательная лаборатория Общество с ограниченной ответственностью «</w:t>
            </w:r>
            <w:proofErr w:type="spellStart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ЛабЭксперт</w:t>
            </w:r>
            <w:proofErr w:type="spellEnd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RA.RU.21НР61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75215196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Испытательная лаборатория Общество с ограниченной ответственностью «АИСТ-НП»</w:t>
            </w:r>
            <w:bookmarkEnd w:id="4"/>
          </w:p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RA.RU.21НУ09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75215453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Испытательная лаборатория Общество с ограниченной ответственностью «Центр испытаний»</w:t>
            </w:r>
            <w:bookmarkStart w:id="6" w:name="_Hlk175215461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 xml:space="preserve"> RA.RU.21АС82</w:t>
            </w:r>
            <w:bookmarkEnd w:id="6"/>
            <w:bookmarkEnd w:id="5"/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2A7682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82">
              <w:rPr>
                <w:rFonts w:ascii="Times New Roman" w:hAnsi="Times New Roman" w:cs="Times New Roman"/>
                <w:sz w:val="18"/>
                <w:szCs w:val="18"/>
              </w:rPr>
              <w:t xml:space="preserve">Испытательный центр </w:t>
            </w: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Pr="002A768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2A7682">
              <w:rPr>
                <w:rFonts w:ascii="Times New Roman" w:hAnsi="Times New Roman" w:cs="Times New Roman"/>
                <w:sz w:val="18"/>
                <w:szCs w:val="18"/>
              </w:rPr>
              <w:t>Сибакадемсертификация</w:t>
            </w:r>
            <w:proofErr w:type="spellEnd"/>
            <w:r w:rsidRPr="002A768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C306B" w:rsidRP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82">
              <w:rPr>
                <w:rFonts w:ascii="Times New Roman" w:hAnsi="Times New Roman" w:cs="Times New Roman"/>
                <w:sz w:val="18"/>
                <w:szCs w:val="18"/>
              </w:rPr>
              <w:t>RA.RU.21АР87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2654A3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4A3">
              <w:rPr>
                <w:rFonts w:ascii="Times New Roman" w:hAnsi="Times New Roman" w:cs="Times New Roman"/>
                <w:sz w:val="18"/>
                <w:szCs w:val="18"/>
              </w:rPr>
              <w:t>Испытательная лаборатория "Нижегородский центр технической диагностики" Общество с ограниченной ответственностью "ПРОММАШ ТЕСТ Регионы",</w:t>
            </w:r>
          </w:p>
          <w:p w:rsidR="000C306B" w:rsidRPr="002654A3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4A3">
              <w:rPr>
                <w:rFonts w:ascii="Times New Roman" w:hAnsi="Times New Roman" w:cs="Times New Roman"/>
                <w:sz w:val="18"/>
                <w:szCs w:val="18"/>
              </w:rPr>
              <w:t>RA.RU.21ОВ57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2654A3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4A3">
              <w:rPr>
                <w:rFonts w:ascii="Times New Roman" w:hAnsi="Times New Roman" w:cs="Times New Roman"/>
                <w:sz w:val="18"/>
                <w:szCs w:val="18"/>
              </w:rPr>
              <w:t>Испытательная лаборатория Общества с ограниченной ответственностью «ПРОММАШ ТЕСТ Инжиниринг»,</w:t>
            </w:r>
          </w:p>
          <w:p w:rsidR="000C306B" w:rsidRPr="002654A3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4A3">
              <w:rPr>
                <w:rFonts w:ascii="Times New Roman" w:hAnsi="Times New Roman" w:cs="Times New Roman"/>
                <w:sz w:val="18"/>
                <w:szCs w:val="18"/>
              </w:rPr>
              <w:t>RA.RU.21НС12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82">
              <w:rPr>
                <w:rFonts w:ascii="Times New Roman" w:hAnsi="Times New Roman" w:cs="Times New Roman"/>
                <w:sz w:val="18"/>
                <w:szCs w:val="18"/>
              </w:rPr>
              <w:t xml:space="preserve">Испытательный центр </w:t>
            </w:r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Pr="002A76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1CA">
              <w:rPr>
                <w:rFonts w:ascii="Times New Roman" w:hAnsi="Times New Roman" w:cs="Times New Roman"/>
                <w:sz w:val="18"/>
                <w:szCs w:val="18"/>
              </w:rPr>
              <w:t>"ЦЭТИ"</w:t>
            </w:r>
          </w:p>
          <w:p w:rsidR="000C306B" w:rsidRPr="002654A3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75215548"/>
            <w:r w:rsidRPr="000C306B">
              <w:rPr>
                <w:rFonts w:ascii="Times New Roman" w:hAnsi="Times New Roman" w:cs="Times New Roman"/>
                <w:sz w:val="18"/>
                <w:szCs w:val="18"/>
              </w:rPr>
              <w:t>RA.RU.21НС66</w:t>
            </w:r>
            <w:bookmarkEnd w:id="7"/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Pr="002654A3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4A3">
              <w:rPr>
                <w:rFonts w:ascii="Times New Roman" w:hAnsi="Times New Roman" w:cs="Times New Roman"/>
                <w:sz w:val="18"/>
                <w:szCs w:val="18"/>
              </w:rPr>
              <w:t xml:space="preserve">Испытательная лаборатория механических транспортных средств и прицепов, их составных частей и предметов оборудования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r w:rsidRPr="002654A3">
              <w:rPr>
                <w:rFonts w:ascii="Times New Roman" w:hAnsi="Times New Roman" w:cs="Times New Roman"/>
                <w:sz w:val="18"/>
                <w:szCs w:val="18"/>
              </w:rPr>
              <w:t xml:space="preserve"> «Эксперимент» (ИЛ ООО «Эксперимент»)</w:t>
            </w:r>
          </w:p>
          <w:p w:rsidR="000C306B" w:rsidRPr="002654A3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4A3">
              <w:rPr>
                <w:rFonts w:ascii="Times New Roman" w:hAnsi="Times New Roman" w:cs="Times New Roman"/>
                <w:sz w:val="18"/>
                <w:szCs w:val="18"/>
              </w:rPr>
              <w:t>РОСС RU.0001.21МТ53</w:t>
            </w:r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Default="000C306B" w:rsidP="00AE01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175215586"/>
            <w:r w:rsidRPr="00AE01CA">
              <w:rPr>
                <w:rFonts w:ascii="Times New Roman" w:hAnsi="Times New Roman" w:cs="Times New Roman"/>
                <w:sz w:val="18"/>
                <w:szCs w:val="18"/>
              </w:rPr>
              <w:t>Испытательная лаборатория Общества с ограниченной ответственностью «Ин-</w:t>
            </w:r>
            <w:proofErr w:type="spellStart"/>
            <w:r w:rsidRPr="00AE01C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E01C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C306B" w:rsidRPr="002654A3" w:rsidRDefault="000C306B" w:rsidP="000C3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1CA">
              <w:rPr>
                <w:rFonts w:ascii="Times New Roman" w:hAnsi="Times New Roman" w:cs="Times New Roman"/>
                <w:sz w:val="18"/>
                <w:szCs w:val="18"/>
              </w:rPr>
              <w:t>RA.RU.21НЕ26</w:t>
            </w:r>
            <w:bookmarkEnd w:id="8"/>
          </w:p>
        </w:tc>
      </w:tr>
      <w:tr w:rsidR="000C306B" w:rsidRPr="00CA3EA7" w:rsidTr="000C306B">
        <w:trPr>
          <w:trHeight w:val="20"/>
        </w:trPr>
        <w:tc>
          <w:tcPr>
            <w:tcW w:w="562" w:type="dxa"/>
            <w:shd w:val="clear" w:color="auto" w:fill="FFFFFF" w:themeFill="background1"/>
          </w:tcPr>
          <w:p w:rsidR="000C306B" w:rsidRPr="002654A3" w:rsidRDefault="000C306B" w:rsidP="00E4630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eastAsia="x-none"/>
              </w:rPr>
            </w:pPr>
          </w:p>
        </w:tc>
        <w:tc>
          <w:tcPr>
            <w:tcW w:w="9928" w:type="dxa"/>
            <w:shd w:val="clear" w:color="auto" w:fill="FFFFFF" w:themeFill="background1"/>
          </w:tcPr>
          <w:p w:rsidR="000C306B" w:rsidRDefault="000C306B" w:rsidP="00AE01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4A3">
              <w:rPr>
                <w:rFonts w:ascii="Times New Roman" w:hAnsi="Times New Roman" w:cs="Times New Roman"/>
                <w:sz w:val="18"/>
                <w:szCs w:val="18"/>
              </w:rPr>
              <w:t xml:space="preserve">Испытательная лаборатория Общества с ограниченной ответственностью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«Инициатива» </w:t>
            </w:r>
          </w:p>
          <w:p w:rsidR="000C306B" w:rsidRPr="00AE01CA" w:rsidRDefault="000C306B" w:rsidP="00AE01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B64">
              <w:rPr>
                <w:rFonts w:ascii="Times New Roman" w:hAnsi="Times New Roman" w:cs="Times New Roman"/>
                <w:sz w:val="18"/>
                <w:szCs w:val="18"/>
              </w:rPr>
              <w:t>RA.RU.21ИН01</w:t>
            </w:r>
          </w:p>
        </w:tc>
      </w:tr>
    </w:tbl>
    <w:p w:rsidR="008B187A" w:rsidRPr="00E46309" w:rsidRDefault="008B187A" w:rsidP="000C306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B187A" w:rsidRPr="00E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491"/>
    <w:multiLevelType w:val="hybridMultilevel"/>
    <w:tmpl w:val="D4AE9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D263AE"/>
    <w:multiLevelType w:val="hybridMultilevel"/>
    <w:tmpl w:val="AEE6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DD"/>
    <w:rsid w:val="000000F8"/>
    <w:rsid w:val="000252C7"/>
    <w:rsid w:val="00036253"/>
    <w:rsid w:val="000B4F9F"/>
    <w:rsid w:val="000B7BD5"/>
    <w:rsid w:val="000C1522"/>
    <w:rsid w:val="000C306B"/>
    <w:rsid w:val="000D0747"/>
    <w:rsid w:val="000E6350"/>
    <w:rsid w:val="000F327D"/>
    <w:rsid w:val="000F421D"/>
    <w:rsid w:val="0017764E"/>
    <w:rsid w:val="001D4DA1"/>
    <w:rsid w:val="00250AA0"/>
    <w:rsid w:val="002654A3"/>
    <w:rsid w:val="002750A1"/>
    <w:rsid w:val="00290C9D"/>
    <w:rsid w:val="002A7682"/>
    <w:rsid w:val="002C65A7"/>
    <w:rsid w:val="002F35F0"/>
    <w:rsid w:val="00346A05"/>
    <w:rsid w:val="003B38EA"/>
    <w:rsid w:val="003F6A0C"/>
    <w:rsid w:val="003F781D"/>
    <w:rsid w:val="00414308"/>
    <w:rsid w:val="00415ED8"/>
    <w:rsid w:val="0043065A"/>
    <w:rsid w:val="004C3D47"/>
    <w:rsid w:val="004D24C3"/>
    <w:rsid w:val="004F15EC"/>
    <w:rsid w:val="005A7D26"/>
    <w:rsid w:val="005D5819"/>
    <w:rsid w:val="005D7EFB"/>
    <w:rsid w:val="005F0252"/>
    <w:rsid w:val="00613163"/>
    <w:rsid w:val="00657C67"/>
    <w:rsid w:val="00732515"/>
    <w:rsid w:val="00794691"/>
    <w:rsid w:val="007A0E6E"/>
    <w:rsid w:val="007C09C0"/>
    <w:rsid w:val="007D148A"/>
    <w:rsid w:val="007F12DD"/>
    <w:rsid w:val="00800C21"/>
    <w:rsid w:val="008045E2"/>
    <w:rsid w:val="00871A64"/>
    <w:rsid w:val="008B16AC"/>
    <w:rsid w:val="008B187A"/>
    <w:rsid w:val="008F1E6F"/>
    <w:rsid w:val="008F37CB"/>
    <w:rsid w:val="009263E3"/>
    <w:rsid w:val="00933CCA"/>
    <w:rsid w:val="0095251A"/>
    <w:rsid w:val="009D6DEF"/>
    <w:rsid w:val="009E011C"/>
    <w:rsid w:val="00A96BC0"/>
    <w:rsid w:val="00AB5AA8"/>
    <w:rsid w:val="00AC66C1"/>
    <w:rsid w:val="00AD0E1B"/>
    <w:rsid w:val="00AE01CA"/>
    <w:rsid w:val="00AE25E5"/>
    <w:rsid w:val="00B02067"/>
    <w:rsid w:val="00B12DB3"/>
    <w:rsid w:val="00B41637"/>
    <w:rsid w:val="00BF5CEA"/>
    <w:rsid w:val="00BF767F"/>
    <w:rsid w:val="00D46198"/>
    <w:rsid w:val="00DB3722"/>
    <w:rsid w:val="00DF680D"/>
    <w:rsid w:val="00E15512"/>
    <w:rsid w:val="00E1577D"/>
    <w:rsid w:val="00E17C23"/>
    <w:rsid w:val="00E46309"/>
    <w:rsid w:val="00E7180B"/>
    <w:rsid w:val="00ED0FAA"/>
    <w:rsid w:val="00ED1362"/>
    <w:rsid w:val="00EF205A"/>
    <w:rsid w:val="00F27B32"/>
    <w:rsid w:val="00F77DCE"/>
    <w:rsid w:val="00F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92A4-C5EE-4A1F-81F6-3050877E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1A"/>
    <w:pPr>
      <w:ind w:left="720"/>
      <w:contextualSpacing/>
    </w:pPr>
  </w:style>
  <w:style w:type="character" w:customStyle="1" w:styleId="ng-star-inserted">
    <w:name w:val="ng-star-inserted"/>
    <w:basedOn w:val="a0"/>
    <w:rsid w:val="0095251A"/>
  </w:style>
  <w:style w:type="paragraph" w:styleId="a4">
    <w:name w:val="Balloon Text"/>
    <w:basedOn w:val="a"/>
    <w:link w:val="a5"/>
    <w:uiPriority w:val="99"/>
    <w:semiHidden/>
    <w:unhideWhenUsed/>
    <w:rsid w:val="0027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Мария Александровна</dc:creator>
  <cp:keywords/>
  <dc:description/>
  <cp:lastModifiedBy>Плетнева Анна Радиславовна</cp:lastModifiedBy>
  <cp:revision>45</cp:revision>
  <cp:lastPrinted>2024-03-22T06:51:00Z</cp:lastPrinted>
  <dcterms:created xsi:type="dcterms:W3CDTF">2024-03-26T17:54:00Z</dcterms:created>
  <dcterms:modified xsi:type="dcterms:W3CDTF">2024-08-27T08:07:00Z</dcterms:modified>
</cp:coreProperties>
</file>